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0892" w:rsidRPr="00D00E8B" w:rsidRDefault="005F492A">
      <w:pPr>
        <w:rPr>
          <w:rFonts w:ascii="Times New Roman" w:hAnsi="Times New Roman" w:cs="Times New Roman"/>
          <w:sz w:val="24"/>
          <w:szCs w:val="24"/>
        </w:rPr>
      </w:pPr>
      <w:r w:rsidRPr="00D00E8B">
        <w:rPr>
          <w:rFonts w:ascii="Times New Roman" w:hAnsi="Times New Roman" w:cs="Times New Roman"/>
          <w:sz w:val="24"/>
          <w:szCs w:val="24"/>
        </w:rPr>
        <w:t>Обучение в Учреждении ведется (в силу психофизических возможностей воспитанников) на одном государственном языке Республики Татарстан – русском языке, воспитание осуществляется с учетом традиций татарского и русского языков. С учетом индивидуальных возможностей обучающихся и по заявлению родителей (Законных представителей) Учреждение обеспечивает возможность преподавания и изучения татарского языка (родной язык и родная литература), как государственного языка Республики Татарстан.</w:t>
      </w:r>
    </w:p>
    <w:p w:rsidR="00A87ADC" w:rsidRPr="00D00E8B" w:rsidRDefault="00A87ADC">
      <w:pPr>
        <w:rPr>
          <w:rFonts w:ascii="Times New Roman" w:hAnsi="Times New Roman" w:cs="Times New Roman"/>
          <w:sz w:val="24"/>
          <w:szCs w:val="24"/>
        </w:rPr>
      </w:pPr>
      <w:r w:rsidRPr="00D00E8B">
        <w:rPr>
          <w:rFonts w:ascii="Times New Roman" w:hAnsi="Times New Roman" w:cs="Times New Roman"/>
          <w:sz w:val="24"/>
          <w:szCs w:val="24"/>
        </w:rPr>
        <w:t xml:space="preserve">Условия, без которых невозможно или затруднено освоение образовательных программ подразумевает: </w:t>
      </w:r>
    </w:p>
    <w:p w:rsidR="00A87ADC" w:rsidRPr="00D00E8B" w:rsidRDefault="00A87ADC">
      <w:pPr>
        <w:rPr>
          <w:rFonts w:ascii="Times New Roman" w:hAnsi="Times New Roman" w:cs="Times New Roman"/>
          <w:sz w:val="24"/>
          <w:szCs w:val="24"/>
        </w:rPr>
      </w:pPr>
      <w:r w:rsidRPr="00D00E8B">
        <w:rPr>
          <w:rFonts w:ascii="Times New Roman" w:hAnsi="Times New Roman" w:cs="Times New Roman"/>
          <w:sz w:val="24"/>
          <w:szCs w:val="24"/>
        </w:rPr>
        <w:t>-</w:t>
      </w:r>
      <w:r w:rsidR="003F7484" w:rsidRPr="00D00E8B">
        <w:rPr>
          <w:rFonts w:ascii="Times New Roman" w:hAnsi="Times New Roman" w:cs="Times New Roman"/>
          <w:sz w:val="24"/>
          <w:szCs w:val="24"/>
        </w:rPr>
        <w:t xml:space="preserve">  </w:t>
      </w:r>
      <w:r w:rsidRPr="00D00E8B">
        <w:rPr>
          <w:rFonts w:ascii="Times New Roman" w:hAnsi="Times New Roman" w:cs="Times New Roman"/>
          <w:sz w:val="24"/>
          <w:szCs w:val="24"/>
        </w:rPr>
        <w:t xml:space="preserve"> обеспечение надлежащими звуковыми средствами воспроизведения информации; </w:t>
      </w:r>
    </w:p>
    <w:p w:rsidR="00A87ADC" w:rsidRPr="00D00E8B" w:rsidRDefault="00A87ADC">
      <w:pPr>
        <w:rPr>
          <w:rFonts w:ascii="Times New Roman" w:hAnsi="Times New Roman" w:cs="Times New Roman"/>
          <w:sz w:val="24"/>
          <w:szCs w:val="24"/>
        </w:rPr>
      </w:pPr>
      <w:r w:rsidRPr="00D00E8B">
        <w:rPr>
          <w:rFonts w:ascii="Times New Roman" w:hAnsi="Times New Roman" w:cs="Times New Roman"/>
          <w:sz w:val="24"/>
          <w:szCs w:val="24"/>
        </w:rPr>
        <w:t>-</w:t>
      </w:r>
      <w:r w:rsidR="003F7484" w:rsidRPr="00D00E8B">
        <w:rPr>
          <w:rFonts w:ascii="Times New Roman" w:hAnsi="Times New Roman" w:cs="Times New Roman"/>
          <w:sz w:val="24"/>
          <w:szCs w:val="24"/>
        </w:rPr>
        <w:t xml:space="preserve"> </w:t>
      </w:r>
      <w:r w:rsidRPr="00D00E8B">
        <w:rPr>
          <w:rFonts w:ascii="Times New Roman" w:hAnsi="Times New Roman" w:cs="Times New Roman"/>
          <w:sz w:val="24"/>
          <w:szCs w:val="24"/>
        </w:rPr>
        <w:t>обеспечение получения информации с использованием русского жестового языка (</w:t>
      </w:r>
      <w:proofErr w:type="spellStart"/>
      <w:r w:rsidRPr="00D00E8B">
        <w:rPr>
          <w:rFonts w:ascii="Times New Roman" w:hAnsi="Times New Roman" w:cs="Times New Roman"/>
          <w:sz w:val="24"/>
          <w:szCs w:val="24"/>
        </w:rPr>
        <w:t>сурдоперевода</w:t>
      </w:r>
      <w:proofErr w:type="spellEnd"/>
      <w:r w:rsidRPr="00D00E8B">
        <w:rPr>
          <w:rFonts w:ascii="Times New Roman" w:hAnsi="Times New Roman" w:cs="Times New Roman"/>
          <w:sz w:val="24"/>
          <w:szCs w:val="24"/>
        </w:rPr>
        <w:t>).</w:t>
      </w:r>
    </w:p>
    <w:sectPr w:rsidR="00A87ADC" w:rsidRPr="00D00E8B" w:rsidSect="005E08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F492A"/>
    <w:rsid w:val="003F7484"/>
    <w:rsid w:val="005E0892"/>
    <w:rsid w:val="005F492A"/>
    <w:rsid w:val="00A87ADC"/>
    <w:rsid w:val="00B635A1"/>
    <w:rsid w:val="00D00E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08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643</Characters>
  <Application>Microsoft Office Word</Application>
  <DocSecurity>0</DocSecurity>
  <Lines>5</Lines>
  <Paragraphs>1</Paragraphs>
  <ScaleCrop>false</ScaleCrop>
  <Company/>
  <LinksUpToDate>false</LinksUpToDate>
  <CharactersWithSpaces>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zxcv zxcv</dc:creator>
  <cp:lastModifiedBy>zxcv zxcv</cp:lastModifiedBy>
  <cp:revision>4</cp:revision>
  <dcterms:created xsi:type="dcterms:W3CDTF">2025-05-16T11:23:00Z</dcterms:created>
  <dcterms:modified xsi:type="dcterms:W3CDTF">2025-05-16T11:28:00Z</dcterms:modified>
</cp:coreProperties>
</file>